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8A" w:rsidRDefault="0049368A">
      <w:pPr>
        <w:rPr>
          <w:rFonts w:cs="Adobe Garamond Pro"/>
          <w:color w:val="000000"/>
          <w:sz w:val="20"/>
          <w:szCs w:val="20"/>
        </w:rPr>
      </w:pPr>
    </w:p>
    <w:p w:rsidR="0049368A" w:rsidRDefault="0049368A" w:rsidP="0049368A">
      <w:pPr>
        <w:pStyle w:val="Default"/>
      </w:pPr>
    </w:p>
    <w:p w:rsidR="0049368A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MODEL </w:t>
      </w:r>
      <w:r w:rsidR="003C7D14">
        <w:rPr>
          <w:sz w:val="22"/>
          <w:szCs w:val="22"/>
        </w:rPr>
        <w:t xml:space="preserve">CALIFORNIA </w:t>
      </w:r>
      <w:r w:rsidR="00387320">
        <w:rPr>
          <w:sz w:val="22"/>
          <w:szCs w:val="22"/>
        </w:rPr>
        <w:t xml:space="preserve">IMPROPER </w:t>
      </w:r>
      <w:r w:rsidR="003F4273">
        <w:rPr>
          <w:sz w:val="22"/>
          <w:szCs w:val="22"/>
        </w:rPr>
        <w:t>BILLING LETTER No. 2</w:t>
      </w:r>
      <w:r>
        <w:rPr>
          <w:sz w:val="22"/>
          <w:szCs w:val="22"/>
        </w:rPr>
        <w:t xml:space="preserve"> </w:t>
      </w:r>
    </w:p>
    <w:p w:rsidR="00F9586E" w:rsidRDefault="00F9586E" w:rsidP="0049368A">
      <w:pPr>
        <w:pStyle w:val="Default"/>
        <w:rPr>
          <w:sz w:val="22"/>
          <w:szCs w:val="22"/>
        </w:rPr>
      </w:pPr>
    </w:p>
    <w:p w:rsidR="0049368A" w:rsidRDefault="0049368A" w:rsidP="00F958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CALIFORNIA </w:t>
      </w:r>
      <w:r w:rsidR="00954756">
        <w:rPr>
          <w:b/>
          <w:bCs/>
          <w:sz w:val="22"/>
          <w:szCs w:val="22"/>
        </w:rPr>
        <w:t xml:space="preserve">MEDI-CAL </w:t>
      </w:r>
      <w:r>
        <w:rPr>
          <w:b/>
          <w:bCs/>
          <w:sz w:val="22"/>
          <w:szCs w:val="22"/>
        </w:rPr>
        <w:t xml:space="preserve">BENEFICIARY IS IN ORIGINAL MEDICARE (FEE FOR SERVICE) </w:t>
      </w:r>
      <w:r w:rsidR="00954756">
        <w:rPr>
          <w:b/>
          <w:bCs/>
          <w:sz w:val="22"/>
          <w:szCs w:val="22"/>
        </w:rPr>
        <w:t>BUT</w:t>
      </w:r>
      <w:r w:rsidR="00FC6ACE">
        <w:rPr>
          <w:b/>
          <w:bCs/>
          <w:sz w:val="22"/>
          <w:szCs w:val="22"/>
        </w:rPr>
        <w:t xml:space="preserve"> HAS INCOME ABOVE 100% FPL SO IS NOT A QMB.  (</w:t>
      </w:r>
      <w:r w:rsidR="00E36A44">
        <w:rPr>
          <w:b/>
          <w:bCs/>
          <w:sz w:val="22"/>
          <w:szCs w:val="22"/>
        </w:rPr>
        <w:t>If you are not sure whether the client is a QMB, use this letter.)</w:t>
      </w:r>
    </w:p>
    <w:p w:rsidR="0049368A" w:rsidRDefault="0049368A" w:rsidP="00F9586E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Include parenthetical phrases as appropriate to client’s individual situation</w:t>
      </w:r>
    </w:p>
    <w:p w:rsidR="00F9586E" w:rsidRDefault="00F9586E" w:rsidP="00F9586E">
      <w:pPr>
        <w:pStyle w:val="Default"/>
        <w:jc w:val="center"/>
        <w:rPr>
          <w:sz w:val="22"/>
          <w:szCs w:val="22"/>
        </w:rPr>
      </w:pPr>
    </w:p>
    <w:p w:rsidR="0049368A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writing on behalf of </w:t>
      </w:r>
      <w:r>
        <w:rPr>
          <w:b/>
          <w:bCs/>
          <w:sz w:val="22"/>
          <w:szCs w:val="22"/>
        </w:rPr>
        <w:t>BENEFICIARY</w:t>
      </w:r>
      <w:r>
        <w:rPr>
          <w:sz w:val="22"/>
          <w:szCs w:val="22"/>
        </w:rPr>
        <w:t xml:space="preserve">, who was billed by your office for Medicare-covered services provided on </w:t>
      </w:r>
      <w:r>
        <w:rPr>
          <w:b/>
          <w:bCs/>
          <w:sz w:val="22"/>
          <w:szCs w:val="22"/>
        </w:rPr>
        <w:t>DATES</w:t>
      </w:r>
      <w:r>
        <w:rPr>
          <w:sz w:val="22"/>
          <w:szCs w:val="22"/>
        </w:rPr>
        <w:t>. I have attached copies of the relevant bills. [</w:t>
      </w:r>
      <w:r>
        <w:rPr>
          <w:i/>
          <w:iCs/>
          <w:sz w:val="22"/>
          <w:szCs w:val="22"/>
        </w:rPr>
        <w:t xml:space="preserve">If appropriate, add either: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 xml:space="preserve">is now receiving collection notices regarding these bills, OR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>paid this bill, but should not have been charged for these services.</w:t>
      </w:r>
      <w:r>
        <w:rPr>
          <w:sz w:val="22"/>
          <w:szCs w:val="22"/>
        </w:rPr>
        <w:t xml:space="preserve">] </w:t>
      </w:r>
    </w:p>
    <w:p w:rsidR="003F4273" w:rsidRDefault="003F4273" w:rsidP="0049368A">
      <w:pPr>
        <w:pStyle w:val="Default"/>
        <w:rPr>
          <w:sz w:val="22"/>
          <w:szCs w:val="22"/>
        </w:rPr>
      </w:pPr>
    </w:p>
    <w:p w:rsidR="003C7D14" w:rsidRDefault="0049368A" w:rsidP="003C7D14">
      <w:pPr>
        <w:rPr>
          <w:rFonts w:cs="Adobe Garamond Pro"/>
          <w:color w:val="000000"/>
          <w:sz w:val="20"/>
          <w:szCs w:val="20"/>
        </w:rPr>
      </w:pPr>
      <w:r>
        <w:rPr>
          <w:b/>
          <w:bCs/>
        </w:rPr>
        <w:t xml:space="preserve">BENEFICIARY </w:t>
      </w:r>
      <w:r>
        <w:t>is a dual eligible beneficiar</w:t>
      </w:r>
      <w:r w:rsidR="008850C1">
        <w:t xml:space="preserve">y on both Medicare and </w:t>
      </w:r>
      <w:proofErr w:type="spellStart"/>
      <w:r w:rsidR="008850C1">
        <w:t>Medi</w:t>
      </w:r>
      <w:proofErr w:type="spellEnd"/>
      <w:r w:rsidR="008850C1">
        <w:t xml:space="preserve">-Cal.  Therefore, </w:t>
      </w:r>
      <w:r w:rsidR="008850C1" w:rsidRPr="008850C1">
        <w:rPr>
          <w:b/>
        </w:rPr>
        <w:t>BENEFICIARY</w:t>
      </w:r>
      <w:r w:rsidR="008850C1">
        <w:t xml:space="preserve"> </w:t>
      </w:r>
      <w:r>
        <w:t xml:space="preserve">is protected by </w:t>
      </w:r>
      <w:r w:rsidR="00A152C2">
        <w:t>California</w:t>
      </w:r>
      <w:r>
        <w:t xml:space="preserve"> law from </w:t>
      </w:r>
      <w:r w:rsidRPr="00F9586E">
        <w:t xml:space="preserve">any </w:t>
      </w:r>
      <w:r w:rsidR="00387320">
        <w:t>improper</w:t>
      </w:r>
      <w:r w:rsidR="00387320" w:rsidRPr="00F9586E">
        <w:t xml:space="preserve"> </w:t>
      </w:r>
      <w:r w:rsidRPr="00F9586E">
        <w:t xml:space="preserve">billing by any provider for Medicare-covered services not paid on </w:t>
      </w:r>
      <w:r w:rsidR="00387320">
        <w:t>t</w:t>
      </w:r>
      <w:r w:rsidRPr="00F9586E">
        <w:t>he</w:t>
      </w:r>
      <w:r w:rsidR="00387320">
        <w:t>i</w:t>
      </w:r>
      <w:r w:rsidRPr="00F9586E">
        <w:t xml:space="preserve">r behalf by Medicare or </w:t>
      </w:r>
      <w:proofErr w:type="spellStart"/>
      <w:r w:rsidRPr="00F9586E">
        <w:t>Medi</w:t>
      </w:r>
      <w:proofErr w:type="spellEnd"/>
      <w:r w:rsidRPr="00F9586E">
        <w:t xml:space="preserve">-Cal. This protection applies whether or not a provider is enrolled in </w:t>
      </w:r>
      <w:proofErr w:type="spellStart"/>
      <w:r w:rsidRPr="00F9586E">
        <w:t>Medi</w:t>
      </w:r>
      <w:proofErr w:type="spellEnd"/>
      <w:r w:rsidRPr="00F9586E">
        <w:t xml:space="preserve">-Cal. </w:t>
      </w:r>
      <w:r w:rsidR="00387320">
        <w:t>[</w:t>
      </w:r>
      <w:r w:rsidR="00387320" w:rsidRPr="002F183D">
        <w:rPr>
          <w:i/>
        </w:rPr>
        <w:t>If appropriate, add:</w:t>
      </w:r>
      <w:r w:rsidR="00387320">
        <w:t xml:space="preserve">  </w:t>
      </w:r>
      <w:r w:rsidR="00387320" w:rsidRPr="002F183D">
        <w:rPr>
          <w:i/>
        </w:rPr>
        <w:t xml:space="preserve">It also does not matter whether your office has a contract with </w:t>
      </w:r>
      <w:r w:rsidR="00387320" w:rsidRPr="002F183D">
        <w:rPr>
          <w:b/>
          <w:i/>
        </w:rPr>
        <w:t>BENEFICIARY’s</w:t>
      </w:r>
      <w:r w:rsidR="00387320" w:rsidRPr="002F183D">
        <w:rPr>
          <w:i/>
        </w:rPr>
        <w:t xml:space="preserve"> </w:t>
      </w:r>
      <w:proofErr w:type="spellStart"/>
      <w:r w:rsidR="00387320" w:rsidRPr="002F183D">
        <w:rPr>
          <w:i/>
        </w:rPr>
        <w:t>Medi</w:t>
      </w:r>
      <w:proofErr w:type="spellEnd"/>
      <w:r w:rsidR="00387320" w:rsidRPr="002F183D">
        <w:rPr>
          <w:i/>
        </w:rPr>
        <w:t>-Cal plan.</w:t>
      </w:r>
      <w:r w:rsidR="00387320">
        <w:t xml:space="preserve">] </w:t>
      </w:r>
      <w:r w:rsidR="003C7D14" w:rsidRPr="00F9586E">
        <w:t xml:space="preserve">The state protection is found at </w:t>
      </w:r>
      <w:r w:rsidR="003C7D14" w:rsidRPr="00F9586E">
        <w:rPr>
          <w:rFonts w:cs="Adobe Garamond Pro"/>
          <w:color w:val="000000"/>
        </w:rPr>
        <w:t>Cal.</w:t>
      </w:r>
      <w:r w:rsidR="00FC6ACE" w:rsidRPr="00F9586E">
        <w:rPr>
          <w:rFonts w:cs="Adobe Garamond Pro"/>
          <w:color w:val="000000"/>
        </w:rPr>
        <w:t xml:space="preserve"> </w:t>
      </w:r>
      <w:proofErr w:type="spellStart"/>
      <w:r w:rsidR="00FC6ACE" w:rsidRPr="00F9586E">
        <w:rPr>
          <w:rFonts w:cs="Adobe Garamond Pro"/>
          <w:color w:val="000000"/>
        </w:rPr>
        <w:t>Welf</w:t>
      </w:r>
      <w:proofErr w:type="spellEnd"/>
      <w:r w:rsidR="00FC6ACE" w:rsidRPr="00F9586E">
        <w:rPr>
          <w:rFonts w:cs="Adobe Garamond Pro"/>
          <w:color w:val="000000"/>
        </w:rPr>
        <w:t>. &amp; Inst. Code § 14019.4</w:t>
      </w:r>
      <w:r w:rsidR="003C7D14" w:rsidRPr="00F9586E">
        <w:rPr>
          <w:rFonts w:cs="Adobe Garamond Pro"/>
          <w:color w:val="000000"/>
        </w:rPr>
        <w:t>.</w:t>
      </w:r>
      <w:r w:rsidR="0018759C" w:rsidRPr="00F9586E">
        <w:t xml:space="preserve"> A copy of [</w:t>
      </w:r>
      <w:r w:rsidR="0018759C" w:rsidRPr="00F9586E">
        <w:rPr>
          <w:b/>
          <w:bCs/>
          <w:i/>
          <w:iCs/>
        </w:rPr>
        <w:t xml:space="preserve">BENEFICIARY’S </w:t>
      </w:r>
      <w:proofErr w:type="spellStart"/>
      <w:r w:rsidR="0018759C" w:rsidRPr="00F9586E">
        <w:rPr>
          <w:i/>
          <w:iCs/>
        </w:rPr>
        <w:t>Medi</w:t>
      </w:r>
      <w:proofErr w:type="spellEnd"/>
      <w:r w:rsidR="0018759C" w:rsidRPr="00F9586E">
        <w:rPr>
          <w:i/>
          <w:iCs/>
        </w:rPr>
        <w:t>-Cal card</w:t>
      </w:r>
      <w:r w:rsidR="0018759C" w:rsidRPr="00F9586E">
        <w:t>] is attached</w:t>
      </w:r>
      <w:r w:rsidR="00F9586E">
        <w:t>.</w:t>
      </w:r>
    </w:p>
    <w:p w:rsidR="0018759C" w:rsidRPr="00EB15C6" w:rsidRDefault="0049368A" w:rsidP="0018759C">
      <w:pPr>
        <w:pStyle w:val="Default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This means you cannot bill </w:t>
      </w:r>
      <w:r>
        <w:rPr>
          <w:b/>
          <w:bCs/>
          <w:sz w:val="22"/>
          <w:szCs w:val="22"/>
        </w:rPr>
        <w:t xml:space="preserve">BENEFICIARY </w:t>
      </w:r>
      <w:r>
        <w:rPr>
          <w:sz w:val="22"/>
          <w:szCs w:val="22"/>
        </w:rPr>
        <w:t xml:space="preserve">for any </w:t>
      </w:r>
      <w:r w:rsidR="009B0E16">
        <w:rPr>
          <w:sz w:val="22"/>
          <w:szCs w:val="22"/>
        </w:rPr>
        <w:t>deduc</w:t>
      </w:r>
      <w:bookmarkStart w:id="0" w:name="_GoBack"/>
      <w:bookmarkEnd w:id="0"/>
      <w:r w:rsidR="009B0E16">
        <w:rPr>
          <w:sz w:val="22"/>
          <w:szCs w:val="22"/>
        </w:rPr>
        <w:t xml:space="preserve">tibles, </w:t>
      </w:r>
      <w:r>
        <w:rPr>
          <w:sz w:val="22"/>
          <w:szCs w:val="22"/>
        </w:rPr>
        <w:t>copayments or coinsurance, since the service</w:t>
      </w:r>
      <w:r w:rsidR="006C2E46">
        <w:rPr>
          <w:sz w:val="22"/>
          <w:szCs w:val="22"/>
        </w:rPr>
        <w:t>(s)</w:t>
      </w:r>
      <w:r>
        <w:rPr>
          <w:sz w:val="22"/>
          <w:szCs w:val="22"/>
        </w:rPr>
        <w:t xml:space="preserve"> was</w:t>
      </w:r>
      <w:r w:rsidR="006C2E46">
        <w:rPr>
          <w:sz w:val="22"/>
          <w:szCs w:val="22"/>
        </w:rPr>
        <w:t>/were</w:t>
      </w:r>
      <w:r>
        <w:rPr>
          <w:sz w:val="22"/>
          <w:szCs w:val="22"/>
        </w:rPr>
        <w:t xml:space="preserve"> covered by Medicare </w:t>
      </w:r>
      <w:r w:rsidR="0018759C">
        <w:rPr>
          <w:rFonts w:asciiTheme="minorHAnsi" w:hAnsiTheme="minorHAnsi"/>
          <w:sz w:val="22"/>
          <w:szCs w:val="22"/>
        </w:rPr>
        <w:t xml:space="preserve">and </w:t>
      </w:r>
      <w:r w:rsidR="0018759C" w:rsidRPr="009F33D3">
        <w:rPr>
          <w:rFonts w:asciiTheme="minorHAnsi" w:hAnsiTheme="minorHAnsi"/>
          <w:b/>
          <w:sz w:val="22"/>
          <w:szCs w:val="22"/>
        </w:rPr>
        <w:t xml:space="preserve">BENEFICIARY </w:t>
      </w:r>
      <w:r w:rsidR="0018759C">
        <w:rPr>
          <w:rFonts w:asciiTheme="minorHAnsi" w:hAnsiTheme="minorHAnsi"/>
          <w:sz w:val="22"/>
          <w:szCs w:val="22"/>
        </w:rPr>
        <w:t xml:space="preserve">is a </w:t>
      </w:r>
      <w:proofErr w:type="spellStart"/>
      <w:r w:rsidR="0018759C">
        <w:rPr>
          <w:rFonts w:asciiTheme="minorHAnsi" w:hAnsiTheme="minorHAnsi"/>
          <w:sz w:val="22"/>
          <w:szCs w:val="22"/>
        </w:rPr>
        <w:t>Medi</w:t>
      </w:r>
      <w:proofErr w:type="spellEnd"/>
      <w:r w:rsidR="0018759C">
        <w:rPr>
          <w:rFonts w:asciiTheme="minorHAnsi" w:hAnsiTheme="minorHAnsi"/>
          <w:sz w:val="22"/>
          <w:szCs w:val="22"/>
        </w:rPr>
        <w:t>-Cal beneficiary</w:t>
      </w:r>
      <w:r w:rsidR="0018759C" w:rsidRPr="00EB15C6">
        <w:rPr>
          <w:rFonts w:asciiTheme="minorHAnsi" w:hAnsiTheme="minorHAnsi"/>
          <w:sz w:val="22"/>
          <w:szCs w:val="22"/>
        </w:rPr>
        <w:t xml:space="preserve">. </w:t>
      </w:r>
      <w:r w:rsidR="0018759C">
        <w:rPr>
          <w:rFonts w:asciiTheme="minorHAnsi" w:hAnsiTheme="minorHAnsi"/>
          <w:sz w:val="22"/>
          <w:szCs w:val="22"/>
        </w:rPr>
        <w:t xml:space="preserve"> </w:t>
      </w:r>
    </w:p>
    <w:p w:rsidR="003C7D14" w:rsidRDefault="003C7D14" w:rsidP="0049368A">
      <w:pPr>
        <w:pStyle w:val="Default"/>
        <w:rPr>
          <w:sz w:val="22"/>
          <w:szCs w:val="22"/>
        </w:rPr>
      </w:pPr>
    </w:p>
    <w:p w:rsidR="0049368A" w:rsidRDefault="0049368A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Because continuing to bill </w:t>
      </w:r>
      <w:r>
        <w:rPr>
          <w:b/>
          <w:bCs/>
          <w:sz w:val="22"/>
          <w:szCs w:val="22"/>
        </w:rPr>
        <w:t xml:space="preserve">BENEFICIARY </w:t>
      </w:r>
      <w:r>
        <w:rPr>
          <w:sz w:val="22"/>
          <w:szCs w:val="22"/>
        </w:rPr>
        <w:t xml:space="preserve">would violate </w:t>
      </w:r>
      <w:r w:rsidR="003F4273">
        <w:rPr>
          <w:sz w:val="22"/>
          <w:szCs w:val="22"/>
        </w:rPr>
        <w:t>California</w:t>
      </w:r>
      <w:r>
        <w:rPr>
          <w:sz w:val="22"/>
          <w:szCs w:val="22"/>
        </w:rPr>
        <w:t xml:space="preserve"> law, I ask that you [</w:t>
      </w:r>
      <w:r w:rsidR="006C2E46">
        <w:rPr>
          <w:i/>
          <w:sz w:val="22"/>
          <w:szCs w:val="22"/>
        </w:rPr>
        <w:t xml:space="preserve">immediately </w:t>
      </w:r>
      <w:r>
        <w:rPr>
          <w:i/>
          <w:iCs/>
          <w:sz w:val="22"/>
          <w:szCs w:val="22"/>
        </w:rPr>
        <w:t xml:space="preserve">return the payment collected from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>and</w:t>
      </w:r>
      <w:r>
        <w:rPr>
          <w:sz w:val="22"/>
          <w:szCs w:val="22"/>
        </w:rPr>
        <w:t xml:space="preserve">] cease efforts to collect on these bills and correct </w:t>
      </w:r>
      <w:r>
        <w:rPr>
          <w:b/>
          <w:bCs/>
          <w:sz w:val="22"/>
          <w:szCs w:val="22"/>
        </w:rPr>
        <w:t xml:space="preserve">BENEFICIARY’S </w:t>
      </w:r>
      <w:r>
        <w:rPr>
          <w:sz w:val="22"/>
          <w:szCs w:val="22"/>
        </w:rPr>
        <w:t>records to show payment in full of the referenced bills. [</w:t>
      </w:r>
      <w:r>
        <w:rPr>
          <w:i/>
          <w:iCs/>
          <w:sz w:val="22"/>
          <w:szCs w:val="22"/>
        </w:rPr>
        <w:t xml:space="preserve">In addition, please ensure that any outside collection efforts against </w:t>
      </w:r>
      <w:r>
        <w:rPr>
          <w:b/>
          <w:bCs/>
          <w:i/>
          <w:iCs/>
          <w:sz w:val="22"/>
          <w:szCs w:val="22"/>
        </w:rPr>
        <w:t xml:space="preserve">BENEFICIARY </w:t>
      </w:r>
      <w:r>
        <w:rPr>
          <w:i/>
          <w:iCs/>
          <w:sz w:val="22"/>
          <w:szCs w:val="22"/>
        </w:rPr>
        <w:t xml:space="preserve">cease and that </w:t>
      </w:r>
      <w:r>
        <w:rPr>
          <w:b/>
          <w:bCs/>
          <w:i/>
          <w:iCs/>
          <w:sz w:val="22"/>
          <w:szCs w:val="22"/>
        </w:rPr>
        <w:t xml:space="preserve">BENEFICIARY’S </w:t>
      </w:r>
      <w:r>
        <w:rPr>
          <w:i/>
          <w:iCs/>
          <w:sz w:val="22"/>
          <w:szCs w:val="22"/>
        </w:rPr>
        <w:t>credit record be corrected with all credit rating agencies.</w:t>
      </w:r>
      <w:r>
        <w:rPr>
          <w:sz w:val="22"/>
          <w:szCs w:val="22"/>
        </w:rPr>
        <w:t xml:space="preserve">] </w:t>
      </w:r>
    </w:p>
    <w:p w:rsidR="006C2E46" w:rsidRDefault="006C2E46" w:rsidP="0049368A">
      <w:pPr>
        <w:pStyle w:val="Default"/>
        <w:rPr>
          <w:sz w:val="22"/>
          <w:szCs w:val="22"/>
        </w:rPr>
      </w:pPr>
    </w:p>
    <w:p w:rsidR="006C2E46" w:rsidRDefault="006C2E46" w:rsidP="004936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 w:rsidRPr="00CB3612">
        <w:rPr>
          <w:i/>
          <w:sz w:val="22"/>
          <w:szCs w:val="22"/>
        </w:rPr>
        <w:t>If appropriate, add</w:t>
      </w:r>
      <w:r>
        <w:rPr>
          <w:sz w:val="22"/>
          <w:szCs w:val="22"/>
        </w:rPr>
        <w:t xml:space="preserve">:  I have also enclosed this guidance from the California Department of Health Care Services on </w:t>
      </w:r>
      <w:hyperlink r:id="rId4" w:history="1">
        <w:r w:rsidRPr="00C062B1">
          <w:rPr>
            <w:rStyle w:val="Hyperlink"/>
            <w:sz w:val="22"/>
            <w:szCs w:val="22"/>
          </w:rPr>
          <w:t>payment for Medicare physician services</w:t>
        </w:r>
      </w:hyperlink>
      <w:r>
        <w:rPr>
          <w:sz w:val="22"/>
          <w:szCs w:val="22"/>
        </w:rPr>
        <w:t>.]</w:t>
      </w:r>
    </w:p>
    <w:p w:rsidR="003C7D14" w:rsidRDefault="003C7D14" w:rsidP="0049368A">
      <w:pPr>
        <w:pStyle w:val="Default"/>
        <w:rPr>
          <w:sz w:val="22"/>
          <w:szCs w:val="22"/>
        </w:rPr>
      </w:pPr>
    </w:p>
    <w:p w:rsidR="0049368A" w:rsidRDefault="0049368A" w:rsidP="0049368A">
      <w:r>
        <w:t>Thank you for your cooperation in correcting these erroneous bills. If you have any questions, you may contact me at</w:t>
      </w:r>
    </w:p>
    <w:sectPr w:rsidR="0049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8A"/>
    <w:rsid w:val="0018759C"/>
    <w:rsid w:val="001A0B20"/>
    <w:rsid w:val="00387320"/>
    <w:rsid w:val="003B4693"/>
    <w:rsid w:val="003C7D14"/>
    <w:rsid w:val="003F4273"/>
    <w:rsid w:val="0049368A"/>
    <w:rsid w:val="006C2E46"/>
    <w:rsid w:val="008273B0"/>
    <w:rsid w:val="008850C1"/>
    <w:rsid w:val="00954756"/>
    <w:rsid w:val="009B0E16"/>
    <w:rsid w:val="00A152C2"/>
    <w:rsid w:val="00CB3612"/>
    <w:rsid w:val="00E060A1"/>
    <w:rsid w:val="00E36A44"/>
    <w:rsid w:val="00F9586E"/>
    <w:rsid w:val="00FC6ACE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102F4D-6C5F-4F22-9ABE-85AA8982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E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duals.org/wp-content/uploads/2016/08/PhysToolkit_CMC-Physician-Payments-R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Denny Chan</cp:lastModifiedBy>
  <cp:revision>4</cp:revision>
  <dcterms:created xsi:type="dcterms:W3CDTF">2018-08-03T18:31:00Z</dcterms:created>
  <dcterms:modified xsi:type="dcterms:W3CDTF">2018-08-08T22:36:00Z</dcterms:modified>
</cp:coreProperties>
</file>